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E4F3" w14:textId="193BE4A3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уважаемые коллеги! Представляю вашему вниманию выступление на тему «Интеграция школьного музея в воспитательно-образовательный процесс на уроках и внеурочной деятельности».</w:t>
      </w:r>
    </w:p>
    <w:p w14:paraId="4E3B192A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нашей школе был открыт музей традиционной народной культуры. Функционирование музея позволяет решать следующие педагогические задачи: повышение интереса и мотивации школьников к получению новых знаний об истории и культуре России и Тульской области, развитие эрудиции и общей культуры личности детей, сплочение детского коллектива на основе совместного участия в пополнении и развитии музея.</w:t>
      </w:r>
    </w:p>
    <w:p w14:paraId="4C4146C2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музее представлены экспонаты, которые характеризуют старинный русский быт. Это </w:t>
      </w:r>
      <w:r w:rsidRPr="00CC0621">
        <w:rPr>
          <w:sz w:val="28"/>
          <w:szCs w:val="28"/>
        </w:rPr>
        <w:t>макет белой русской печки</w:t>
      </w:r>
      <w:r>
        <w:rPr>
          <w:sz w:val="28"/>
          <w:szCs w:val="28"/>
        </w:rPr>
        <w:t xml:space="preserve">, старинный сундук, </w:t>
      </w:r>
      <w:r w:rsidRPr="00CC0621">
        <w:rPr>
          <w:sz w:val="28"/>
          <w:szCs w:val="28"/>
        </w:rPr>
        <w:t>лапти, ухват, люлька, прялка,</w:t>
      </w:r>
      <w:r w:rsidRPr="00FE4E7D">
        <w:rPr>
          <w:sz w:val="28"/>
          <w:szCs w:val="28"/>
        </w:rPr>
        <w:t xml:space="preserve"> </w:t>
      </w:r>
      <w:r w:rsidRPr="00CC0621">
        <w:rPr>
          <w:sz w:val="28"/>
          <w:szCs w:val="28"/>
        </w:rPr>
        <w:t>чесало</w:t>
      </w:r>
      <w:r w:rsidRPr="00FE4E7D">
        <w:rPr>
          <w:sz w:val="28"/>
          <w:szCs w:val="28"/>
        </w:rPr>
        <w:t xml:space="preserve"> </w:t>
      </w:r>
      <w:r w:rsidRPr="00CC0621">
        <w:rPr>
          <w:sz w:val="28"/>
          <w:szCs w:val="28"/>
        </w:rPr>
        <w:t xml:space="preserve">и много </w:t>
      </w:r>
      <w:r>
        <w:rPr>
          <w:sz w:val="28"/>
          <w:szCs w:val="28"/>
        </w:rPr>
        <w:t>других экспонатов</w:t>
      </w:r>
      <w:r w:rsidRPr="00CC0621">
        <w:rPr>
          <w:sz w:val="28"/>
          <w:szCs w:val="28"/>
        </w:rPr>
        <w:t>.</w:t>
      </w:r>
    </w:p>
    <w:p w14:paraId="7F446CE5" w14:textId="77777777" w:rsidR="006743E4" w:rsidRPr="00CC0621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другой категории относятся экспонаты, отражающие традиции русской культуры и народного изобразительного творчества. Например, это расписные деревянные ложки, русский народный костюм. </w:t>
      </w:r>
    </w:p>
    <w:p w14:paraId="7F128705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среди экспонатов музея – не только те предметы, которые являются символами русской культуры, но и те, которые непосредственно связаны с нашим краем – Тульской областью. </w:t>
      </w:r>
      <w:proofErr w:type="gramStart"/>
      <w:r>
        <w:rPr>
          <w:sz w:val="28"/>
          <w:szCs w:val="28"/>
        </w:rPr>
        <w:t>Знакомство  с</w:t>
      </w:r>
      <w:proofErr w:type="gramEnd"/>
      <w:r>
        <w:rPr>
          <w:sz w:val="28"/>
          <w:szCs w:val="28"/>
        </w:rPr>
        <w:t xml:space="preserve"> этими экспонатами помогает детям при изучении курса внеурочной деятельности «Люби и знай свой Тульский край». Помогает познакомить с историей и культурой родного края, бытом, традициями, обычаями местных жителей, воспитывать чувство патриотизма, любви и уважения к своей малой Родине.</w:t>
      </w:r>
    </w:p>
    <w:p w14:paraId="04D2D882" w14:textId="512A2689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усилить интерес ребят к посещению школьного музея Традиционной народной культуры, на внеурочное занятие я принесла соломенную обувь. Дети высказали предположение, удобна ли была эта обувь в деревне, удобна ли будет в современное время в городских условиях. А также об истории создания и традициях плетения. На этом занятии дети предположили, какие ещё предметы старины они смогут увидеть в школьном </w:t>
      </w:r>
      <w:r>
        <w:rPr>
          <w:sz w:val="28"/>
          <w:szCs w:val="28"/>
        </w:rPr>
        <w:lastRenderedPageBreak/>
        <w:t xml:space="preserve">музее. В конце </w:t>
      </w:r>
      <w:proofErr w:type="gramStart"/>
      <w:r>
        <w:rPr>
          <w:sz w:val="28"/>
          <w:szCs w:val="28"/>
        </w:rPr>
        <w:t>занятия  занятия</w:t>
      </w:r>
      <w:proofErr w:type="gramEnd"/>
      <w:r>
        <w:rPr>
          <w:sz w:val="28"/>
          <w:szCs w:val="28"/>
        </w:rPr>
        <w:t xml:space="preserve"> ребята даже смогли примерить соломенную обувь.</w:t>
      </w:r>
    </w:p>
    <w:p w14:paraId="27C8B949" w14:textId="6843789A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уроке мои ученики посетили музей, для них была организована экскурсия.</w:t>
      </w:r>
      <w:r w:rsidRPr="00835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Особенный восторг детей вызвали </w:t>
      </w:r>
      <w:proofErr w:type="spellStart"/>
      <w:r>
        <w:rPr>
          <w:sz w:val="28"/>
          <w:szCs w:val="28"/>
        </w:rPr>
        <w:t>филимоновские</w:t>
      </w:r>
      <w:proofErr w:type="spellEnd"/>
      <w:r>
        <w:rPr>
          <w:sz w:val="28"/>
          <w:szCs w:val="28"/>
        </w:rPr>
        <w:t xml:space="preserve"> игрушки. Они увидели, какие игрушки яркие, интересные, красивые, сами предложили нарисовать игрушки, что мы и сделали на уроках по изобразительному искусству.  И уже совместно с родителями учеников мы решили предоставить детям возможность узнать о ней больше. В ближайшее время планируется посещение детьми музея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игрушки в Одоеве Тульской области.</w:t>
      </w:r>
    </w:p>
    <w:p w14:paraId="5A78F8FD" w14:textId="4E67B764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 проявили большой интерес к музею, поэтому с радостью поддержали идею подробнее узнать об экспонатах уже в рамках внеурочных занятий. Например, дети готовят краткие доклады о предметах быта русского народа. Некоторые ученики уже хорошо владеют компьютером, поэтому самостоятельно создают и демонстрируют классу красочные компьютерные презентации об экспонатах нашего школьного музея и не только.</w:t>
      </w:r>
    </w:p>
    <w:p w14:paraId="6DF4E915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в нашем классе была организована мини -выставка. Все изготовленные предметы созданы по мотивам музейных экспонатов. Так, например, дети </w:t>
      </w:r>
      <w:proofErr w:type="gramStart"/>
      <w:r>
        <w:rPr>
          <w:sz w:val="28"/>
          <w:szCs w:val="28"/>
        </w:rPr>
        <w:t>разрисовали  деревянную</w:t>
      </w:r>
      <w:proofErr w:type="gramEnd"/>
      <w:r>
        <w:rPr>
          <w:sz w:val="28"/>
          <w:szCs w:val="28"/>
        </w:rPr>
        <w:t xml:space="preserve"> разделочную доску, сшили народные куклы, изготовили из дерева и соломы мельницу, сделали роспись глиняной игрушки. </w:t>
      </w:r>
    </w:p>
    <w:p w14:paraId="679ECF66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кружка дети выполняют рисунки экспонатов, создают фотоальбомы, изучают стихотворения замечательных русских поэтов родного края. В рамках театрализованной деятельности дети поставили в музее сценку «Русская изба»: они распределили роли, показали эпизод, чем занимались члены семьи в избе (приготовление ужина, вязание лаптей и так далее).</w:t>
      </w:r>
      <w:r w:rsidRPr="0005523C">
        <w:rPr>
          <w:sz w:val="28"/>
          <w:szCs w:val="28"/>
        </w:rPr>
        <w:t xml:space="preserve"> </w:t>
      </w:r>
      <w:r>
        <w:rPr>
          <w:sz w:val="28"/>
          <w:szCs w:val="28"/>
        </w:rPr>
        <w:t>Всё это вызывает у детей интерес, а также чувство личной причастности общему делу.</w:t>
      </w:r>
    </w:p>
    <w:p w14:paraId="52877729" w14:textId="373CA130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Хочу отметить, что интеграция музея в образовательный процесс значительно расширяет эрудицию детей. Приведу пример. Недавно мы с детьми принимали участие в городском мероприятии – квест-игре «Россия. </w:t>
      </w:r>
      <w:r>
        <w:rPr>
          <w:sz w:val="28"/>
          <w:szCs w:val="28"/>
        </w:rPr>
        <w:lastRenderedPageBreak/>
        <w:t xml:space="preserve">Традиции. Обычаи». Мои ученики заняли 1 место. В </w:t>
      </w:r>
      <w:proofErr w:type="gramStart"/>
      <w:r>
        <w:rPr>
          <w:sz w:val="28"/>
          <w:szCs w:val="28"/>
        </w:rPr>
        <w:t>ходе  интеллектуальной</w:t>
      </w:r>
      <w:proofErr w:type="gramEnd"/>
      <w:r>
        <w:rPr>
          <w:sz w:val="28"/>
          <w:szCs w:val="28"/>
        </w:rPr>
        <w:t xml:space="preserve"> игры дети отвечали на вопросы, многие из которых были о предметах народного быта. Дети одержали победу во многом благодаря тому, что получили ценную информацию во время посещения школьного музея, а также в процессе работы над музейной тематикой на уроках и внеурочной деятельности.</w:t>
      </w:r>
    </w:p>
    <w:p w14:paraId="31F34A72" w14:textId="77777777" w:rsidR="006743E4" w:rsidRDefault="006743E4" w:rsidP="006743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школьный музей, посвященный истории и традиционной народной культуре, является ценным и эффективным средством воспитательно-образовательной работы. У нас большие планы по совершенствованию музея и работы в нём: дети выразили готовность проводить экскурсии, участвовать в пополнении музея новыми экспонатами, создавать презентации.</w:t>
      </w:r>
    </w:p>
    <w:p w14:paraId="0CBC7C66" w14:textId="77777777" w:rsidR="00FC4A19" w:rsidRDefault="00FC4A19"/>
    <w:sectPr w:rsidR="00FC4A19" w:rsidSect="001527C7">
      <w:footerReference w:type="even" r:id="rId6"/>
      <w:foot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1E5D" w14:textId="77777777" w:rsidR="006064CF" w:rsidRDefault="006064CF">
      <w:r>
        <w:separator/>
      </w:r>
    </w:p>
  </w:endnote>
  <w:endnote w:type="continuationSeparator" w:id="0">
    <w:p w14:paraId="633061F5" w14:textId="77777777" w:rsidR="006064CF" w:rsidRDefault="0060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B621" w14:textId="77777777" w:rsidR="009A5B88" w:rsidRDefault="006743E4" w:rsidP="00784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E06EB19" w14:textId="77777777" w:rsidR="009A5B88" w:rsidRDefault="006064CF" w:rsidP="00A33C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B08B" w14:textId="273642E1" w:rsidR="009A5B88" w:rsidRDefault="006743E4" w:rsidP="00784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A7E">
      <w:rPr>
        <w:rStyle w:val="a5"/>
        <w:noProof/>
      </w:rPr>
      <w:t>3</w:t>
    </w:r>
    <w:r>
      <w:rPr>
        <w:rStyle w:val="a5"/>
      </w:rPr>
      <w:fldChar w:fldCharType="end"/>
    </w:r>
  </w:p>
  <w:p w14:paraId="44CDA00F" w14:textId="77777777" w:rsidR="009A5B88" w:rsidRDefault="006064CF" w:rsidP="00A33C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2E3D" w14:textId="77777777" w:rsidR="006064CF" w:rsidRDefault="006064CF">
      <w:r>
        <w:separator/>
      </w:r>
    </w:p>
  </w:footnote>
  <w:footnote w:type="continuationSeparator" w:id="0">
    <w:p w14:paraId="0763E0AB" w14:textId="77777777" w:rsidR="006064CF" w:rsidRDefault="0060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19"/>
    <w:rsid w:val="004B0C53"/>
    <w:rsid w:val="006064CF"/>
    <w:rsid w:val="006743E4"/>
    <w:rsid w:val="00CD3A7E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0BCB"/>
  <w15:chartTrackingRefBased/>
  <w15:docId w15:val="{06F49CFA-4E23-4F79-866F-C81F0B6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3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4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 пол</dc:creator>
  <cp:keywords/>
  <dc:description/>
  <cp:lastModifiedBy>Учитель</cp:lastModifiedBy>
  <cp:revision>3</cp:revision>
  <dcterms:created xsi:type="dcterms:W3CDTF">2022-11-21T16:24:00Z</dcterms:created>
  <dcterms:modified xsi:type="dcterms:W3CDTF">2022-12-06T14:04:00Z</dcterms:modified>
</cp:coreProperties>
</file>